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533D763E" w14:textId="77777777" w:rsidR="00EE4E11" w:rsidRPr="00EE4E11" w:rsidRDefault="00EE4E11" w:rsidP="00FE6B95">
      <w:pPr>
        <w:ind w:left="1440" w:firstLine="720"/>
        <w:jc w:val="center"/>
        <w:rPr>
          <w:b/>
          <w:bCs/>
          <w:noProof/>
        </w:rPr>
      </w:pPr>
      <w:r w:rsidRPr="00EE4E11">
        <w:rPr>
          <w:b/>
          <w:bCs/>
          <w:noProof/>
        </w:rPr>
        <w:t>Nomination Form</w:t>
      </w:r>
    </w:p>
    <w:p w14:paraId="77EDFFBD" w14:textId="77777777" w:rsidR="00EE4E11" w:rsidRPr="00EE4E11" w:rsidRDefault="00EE4E11" w:rsidP="00EE4E11">
      <w:pPr>
        <w:jc w:val="center"/>
        <w:rPr>
          <w:b/>
          <w:bCs/>
          <w:noProof/>
        </w:rPr>
      </w:pPr>
      <w:r w:rsidRPr="00EE4E11">
        <w:rPr>
          <w:b/>
          <w:bCs/>
          <w:noProof/>
        </w:rPr>
        <w:t>17th Annual Healthcare Leadership Summit &amp; Power Brand Awards 2026</w:t>
      </w:r>
    </w:p>
    <w:p w14:paraId="0078DFFD" w14:textId="77777777" w:rsidR="00EE4E11" w:rsidRPr="00EE4E11" w:rsidRDefault="00000000" w:rsidP="00EE4E11">
      <w:pPr>
        <w:jc w:val="center"/>
        <w:rPr>
          <w:b/>
          <w:bCs/>
          <w:noProof/>
        </w:rPr>
      </w:pPr>
      <w:r>
        <w:rPr>
          <w:b/>
          <w:bCs/>
          <w:noProof/>
        </w:rPr>
        <w:pict w14:anchorId="519F1F71">
          <v:rect id="_x0000_i1025" style="width:0;height:1.5pt" o:hralign="center" o:hrstd="t" o:hr="t" fillcolor="#a0a0a0" stroked="f"/>
        </w:pict>
      </w:r>
    </w:p>
    <w:p w14:paraId="383596CC" w14:textId="77777777" w:rsidR="00EE4E11" w:rsidRPr="00EE4E11" w:rsidRDefault="00EE4E11" w:rsidP="00EE4E11">
      <w:pPr>
        <w:jc w:val="center"/>
        <w:rPr>
          <w:b/>
          <w:bCs/>
          <w:noProof/>
        </w:rPr>
      </w:pPr>
      <w:r w:rsidRPr="00EE4E11">
        <w:rPr>
          <w:b/>
          <w:bCs/>
          <w:noProof/>
        </w:rPr>
        <w:t>Award Category</w:t>
      </w:r>
    </w:p>
    <w:p w14:paraId="7AE6D830" w14:textId="77777777" w:rsidR="00EE4E11" w:rsidRPr="00EE4E11" w:rsidRDefault="00EE4E11" w:rsidP="00EE4E11">
      <w:pPr>
        <w:jc w:val="center"/>
        <w:rPr>
          <w:noProof/>
        </w:rPr>
      </w:pPr>
      <w:r w:rsidRPr="00EE4E11">
        <w:rPr>
          <w:b/>
          <w:bCs/>
          <w:noProof/>
        </w:rPr>
        <w:t>Most Admired Global Pharmaceutical Manufacturer – Leadership in Innovation &amp; Quality 2026</w:t>
      </w:r>
      <w:r w:rsidRPr="00EE4E11">
        <w:rPr>
          <w:b/>
          <w:bCs/>
          <w:noProof/>
        </w:rPr>
        <w:br/>
      </w:r>
      <w:r w:rsidRPr="00EE4E11">
        <w:rPr>
          <w:i/>
          <w:iCs/>
          <w:noProof/>
        </w:rPr>
        <w:t>For exceptional leadership in the pharmaceutical &amp; healthcare industry</w:t>
      </w:r>
    </w:p>
    <w:p w14:paraId="0500AB11" w14:textId="77777777" w:rsidR="00EE4E11" w:rsidRPr="00EE4E11" w:rsidRDefault="00000000" w:rsidP="00EE4E11">
      <w:pPr>
        <w:jc w:val="center"/>
        <w:rPr>
          <w:b/>
          <w:bCs/>
          <w:noProof/>
        </w:rPr>
      </w:pPr>
      <w:r>
        <w:rPr>
          <w:b/>
          <w:bCs/>
          <w:noProof/>
        </w:rPr>
        <w:pict w14:anchorId="60860811">
          <v:rect id="_x0000_i1026" style="width:0;height:1.5pt" o:hralign="center" o:hrstd="t" o:hr="t" fillcolor="#a0a0a0" stroked="f"/>
        </w:pict>
      </w:r>
    </w:p>
    <w:p w14:paraId="05AF67F2" w14:textId="77777777" w:rsidR="00EE4E11" w:rsidRPr="00EE4E11" w:rsidRDefault="00EE4E11" w:rsidP="00EE4E11">
      <w:pPr>
        <w:rPr>
          <w:b/>
          <w:bCs/>
          <w:noProof/>
        </w:rPr>
      </w:pPr>
      <w:r w:rsidRPr="00EE4E11">
        <w:rPr>
          <w:b/>
          <w:bCs/>
          <w:noProof/>
        </w:rPr>
        <w:t>Nominee Details</w:t>
      </w:r>
    </w:p>
    <w:p w14:paraId="35336E4E" w14:textId="77777777" w:rsidR="00EE4E11" w:rsidRPr="00EE4E11" w:rsidRDefault="00EE4E11" w:rsidP="00EE4E11">
      <w:pPr>
        <w:numPr>
          <w:ilvl w:val="0"/>
          <w:numId w:val="86"/>
        </w:numPr>
        <w:rPr>
          <w:b/>
          <w:bCs/>
          <w:noProof/>
        </w:rPr>
      </w:pPr>
      <w:r w:rsidRPr="00EE4E11">
        <w:rPr>
          <w:b/>
          <w:bCs/>
          <w:noProof/>
        </w:rPr>
        <w:t>Organization / Manufacturer Name: ___________________________________________</w:t>
      </w:r>
    </w:p>
    <w:p w14:paraId="111B7371" w14:textId="77777777" w:rsidR="00EE4E11" w:rsidRPr="00EE4E11" w:rsidRDefault="00EE4E11" w:rsidP="00EE4E11">
      <w:pPr>
        <w:numPr>
          <w:ilvl w:val="0"/>
          <w:numId w:val="86"/>
        </w:numPr>
        <w:rPr>
          <w:b/>
          <w:bCs/>
          <w:noProof/>
        </w:rPr>
      </w:pPr>
      <w:r w:rsidRPr="00EE4E11">
        <w:rPr>
          <w:b/>
          <w:bCs/>
          <w:noProof/>
        </w:rPr>
        <w:t>Year of Establishment: ___________________________________________</w:t>
      </w:r>
    </w:p>
    <w:p w14:paraId="65286601" w14:textId="77777777" w:rsidR="00EE4E11" w:rsidRPr="00EE4E11" w:rsidRDefault="00EE4E11" w:rsidP="00EE4E11">
      <w:pPr>
        <w:numPr>
          <w:ilvl w:val="0"/>
          <w:numId w:val="86"/>
        </w:numPr>
        <w:rPr>
          <w:b/>
          <w:bCs/>
          <w:noProof/>
        </w:rPr>
      </w:pPr>
      <w:r w:rsidRPr="00EE4E11">
        <w:rPr>
          <w:b/>
          <w:bCs/>
          <w:noProof/>
        </w:rPr>
        <w:t>Headquarters Location: ___________________________________________</w:t>
      </w:r>
    </w:p>
    <w:p w14:paraId="59DE17CB" w14:textId="77777777" w:rsidR="00EE4E11" w:rsidRPr="00EE4E11" w:rsidRDefault="00EE4E11" w:rsidP="00EE4E11">
      <w:pPr>
        <w:numPr>
          <w:ilvl w:val="0"/>
          <w:numId w:val="86"/>
        </w:numPr>
        <w:rPr>
          <w:b/>
          <w:bCs/>
          <w:noProof/>
        </w:rPr>
      </w:pPr>
      <w:r w:rsidRPr="00EE4E11">
        <w:rPr>
          <w:b/>
          <w:bCs/>
          <w:noProof/>
        </w:rPr>
        <w:t>Key Contact Person: ___________________________________________</w:t>
      </w:r>
    </w:p>
    <w:p w14:paraId="3843A202" w14:textId="77777777" w:rsidR="00EE4E11" w:rsidRPr="00EE4E11" w:rsidRDefault="00EE4E11" w:rsidP="00EE4E11">
      <w:pPr>
        <w:numPr>
          <w:ilvl w:val="0"/>
          <w:numId w:val="86"/>
        </w:numPr>
        <w:rPr>
          <w:b/>
          <w:bCs/>
          <w:noProof/>
        </w:rPr>
      </w:pPr>
      <w:r w:rsidRPr="00EE4E11">
        <w:rPr>
          <w:b/>
          <w:bCs/>
          <w:noProof/>
        </w:rPr>
        <w:t>Designation: ___________________________________________</w:t>
      </w:r>
    </w:p>
    <w:p w14:paraId="15AB09B6" w14:textId="77777777" w:rsidR="00EE4E11" w:rsidRPr="00EE4E11" w:rsidRDefault="00EE4E11" w:rsidP="00EE4E11">
      <w:pPr>
        <w:numPr>
          <w:ilvl w:val="0"/>
          <w:numId w:val="86"/>
        </w:numPr>
        <w:rPr>
          <w:b/>
          <w:bCs/>
          <w:noProof/>
        </w:rPr>
      </w:pPr>
      <w:r w:rsidRPr="00EE4E11">
        <w:rPr>
          <w:b/>
          <w:bCs/>
          <w:noProof/>
        </w:rPr>
        <w:t>Email Address: ___________________________________________</w:t>
      </w:r>
    </w:p>
    <w:p w14:paraId="5DA03C92" w14:textId="75717FFE" w:rsidR="00EE4E11" w:rsidRPr="00EE4E11" w:rsidRDefault="00EE4E11" w:rsidP="00EE4E11">
      <w:pPr>
        <w:numPr>
          <w:ilvl w:val="0"/>
          <w:numId w:val="86"/>
        </w:numPr>
        <w:rPr>
          <w:b/>
          <w:bCs/>
          <w:noProof/>
        </w:rPr>
      </w:pPr>
      <w:r>
        <w:rPr>
          <w:b/>
          <w:bCs/>
          <w:noProof/>
        </w:rPr>
        <w:t>Mobile</w:t>
      </w:r>
      <w:r w:rsidRPr="00EE4E11">
        <w:rPr>
          <w:b/>
          <w:bCs/>
          <w:noProof/>
        </w:rPr>
        <w:t xml:space="preserve"> Number: ___________________________________________</w:t>
      </w:r>
    </w:p>
    <w:p w14:paraId="67408261" w14:textId="77777777" w:rsidR="00EE4E11" w:rsidRPr="00EE4E11" w:rsidRDefault="00000000" w:rsidP="00EE4E11">
      <w:pPr>
        <w:rPr>
          <w:b/>
          <w:bCs/>
          <w:noProof/>
        </w:rPr>
      </w:pPr>
      <w:r>
        <w:rPr>
          <w:b/>
          <w:bCs/>
          <w:noProof/>
        </w:rPr>
        <w:pict w14:anchorId="10F06219">
          <v:rect id="_x0000_i1027" style="width:0;height:1.5pt" o:hralign="center" o:hrstd="t" o:hr="t" fillcolor="#a0a0a0" stroked="f"/>
        </w:pict>
      </w:r>
    </w:p>
    <w:p w14:paraId="30D6BF2C" w14:textId="77777777" w:rsidR="00EE4E11" w:rsidRPr="00EE4E11" w:rsidRDefault="00EE4E11" w:rsidP="00EE4E11">
      <w:pPr>
        <w:rPr>
          <w:b/>
          <w:bCs/>
          <w:noProof/>
        </w:rPr>
      </w:pPr>
      <w:r w:rsidRPr="00EE4E11">
        <w:rPr>
          <w:b/>
          <w:bCs/>
          <w:noProof/>
        </w:rPr>
        <w:t>Nomination Profile</w:t>
      </w:r>
    </w:p>
    <w:p w14:paraId="3970BF18" w14:textId="77777777" w:rsidR="00EE4E11" w:rsidRPr="00EE4E11" w:rsidRDefault="00EE4E11" w:rsidP="00EE4E11">
      <w:pPr>
        <w:numPr>
          <w:ilvl w:val="0"/>
          <w:numId w:val="87"/>
        </w:numPr>
        <w:rPr>
          <w:b/>
          <w:bCs/>
          <w:noProof/>
        </w:rPr>
      </w:pPr>
      <w:r w:rsidRPr="00EE4E11">
        <w:rPr>
          <w:b/>
          <w:bCs/>
          <w:noProof/>
        </w:rPr>
        <w:t>Brief Introduction of the Organization (200 words max):</w:t>
      </w:r>
    </w:p>
    <w:p w14:paraId="355FD9D4" w14:textId="77777777" w:rsidR="00EE4E11" w:rsidRPr="00EE4E11" w:rsidRDefault="00000000" w:rsidP="00EE4E11">
      <w:pPr>
        <w:rPr>
          <w:b/>
          <w:bCs/>
          <w:noProof/>
        </w:rPr>
      </w:pPr>
      <w:r>
        <w:rPr>
          <w:b/>
          <w:bCs/>
          <w:noProof/>
        </w:rPr>
        <w:pict w14:anchorId="70F01E77">
          <v:rect id="_x0000_i1028" style="width:0;height:1.5pt" o:hralign="center" o:hrstd="t" o:hr="t" fillcolor="#a0a0a0" stroked="f"/>
        </w:pict>
      </w:r>
    </w:p>
    <w:p w14:paraId="39347940" w14:textId="77777777" w:rsidR="00EE4E11" w:rsidRPr="00EE4E11" w:rsidRDefault="00000000" w:rsidP="00EE4E11">
      <w:pPr>
        <w:rPr>
          <w:b/>
          <w:bCs/>
          <w:noProof/>
        </w:rPr>
      </w:pPr>
      <w:r>
        <w:rPr>
          <w:b/>
          <w:bCs/>
          <w:noProof/>
        </w:rPr>
        <w:pict w14:anchorId="46CD9CB6">
          <v:rect id="_x0000_i1029" style="width:0;height:1.5pt" o:hralign="center" o:hrstd="t" o:hr="t" fillcolor="#a0a0a0" stroked="f"/>
        </w:pict>
      </w:r>
    </w:p>
    <w:p w14:paraId="2D1C60EC" w14:textId="77777777" w:rsidR="00EE4E11" w:rsidRPr="00EE4E11" w:rsidRDefault="00EE4E11" w:rsidP="00EE4E11">
      <w:pPr>
        <w:numPr>
          <w:ilvl w:val="0"/>
          <w:numId w:val="88"/>
        </w:numPr>
        <w:rPr>
          <w:b/>
          <w:bCs/>
          <w:noProof/>
        </w:rPr>
      </w:pPr>
      <w:r w:rsidRPr="00EE4E11">
        <w:rPr>
          <w:b/>
          <w:bCs/>
          <w:noProof/>
        </w:rPr>
        <w:t>Leadership in Innovation (Products, R&amp;D, Breakthroughs):</w:t>
      </w:r>
    </w:p>
    <w:p w14:paraId="34BEFAF4" w14:textId="77777777" w:rsidR="00EE4E11" w:rsidRPr="00EE4E11" w:rsidRDefault="00000000" w:rsidP="00EE4E11">
      <w:pPr>
        <w:numPr>
          <w:ilvl w:val="1"/>
          <w:numId w:val="88"/>
        </w:numPr>
        <w:rPr>
          <w:b/>
          <w:bCs/>
          <w:noProof/>
        </w:rPr>
      </w:pPr>
      <w:r>
        <w:rPr>
          <w:b/>
          <w:bCs/>
          <w:noProof/>
        </w:rPr>
        <w:pict w14:anchorId="5901D818">
          <v:rect id="_x0000_i1030" style="width:0;height:1.5pt" o:hralign="center" o:hrstd="t" o:hr="t" fillcolor="#a0a0a0" stroked="f"/>
        </w:pict>
      </w:r>
    </w:p>
    <w:p w14:paraId="1DAE257B" w14:textId="77777777" w:rsidR="00EE4E11" w:rsidRPr="00EE4E11" w:rsidRDefault="00000000" w:rsidP="00EE4E11">
      <w:pPr>
        <w:numPr>
          <w:ilvl w:val="1"/>
          <w:numId w:val="88"/>
        </w:numPr>
        <w:rPr>
          <w:b/>
          <w:bCs/>
          <w:noProof/>
        </w:rPr>
      </w:pPr>
      <w:r>
        <w:rPr>
          <w:b/>
          <w:bCs/>
          <w:noProof/>
        </w:rPr>
        <w:pict w14:anchorId="36CBF2BA">
          <v:rect id="_x0000_i1031" style="width:0;height:1.5pt" o:hralign="center" o:hrstd="t" o:hr="t" fillcolor="#a0a0a0" stroked="f"/>
        </w:pict>
      </w:r>
    </w:p>
    <w:p w14:paraId="3CE0940F" w14:textId="77777777" w:rsidR="00EE4E11" w:rsidRPr="00EE4E11" w:rsidRDefault="00000000" w:rsidP="00EE4E11">
      <w:pPr>
        <w:numPr>
          <w:ilvl w:val="1"/>
          <w:numId w:val="88"/>
        </w:numPr>
        <w:rPr>
          <w:b/>
          <w:bCs/>
          <w:noProof/>
        </w:rPr>
      </w:pPr>
      <w:r>
        <w:rPr>
          <w:b/>
          <w:bCs/>
          <w:noProof/>
        </w:rPr>
        <w:pict w14:anchorId="492B9386">
          <v:rect id="_x0000_i1032" style="width:0;height:1.5pt" o:hralign="center" o:hrstd="t" o:hr="t" fillcolor="#a0a0a0" stroked="f"/>
        </w:pict>
      </w:r>
    </w:p>
    <w:p w14:paraId="0E9CDC05" w14:textId="77777777" w:rsidR="00EE4E11" w:rsidRPr="00EE4E11" w:rsidRDefault="00EE4E11" w:rsidP="00EE4E11">
      <w:pPr>
        <w:numPr>
          <w:ilvl w:val="0"/>
          <w:numId w:val="88"/>
        </w:numPr>
        <w:rPr>
          <w:b/>
          <w:bCs/>
          <w:noProof/>
        </w:rPr>
      </w:pPr>
      <w:r w:rsidRPr="00EE4E11">
        <w:rPr>
          <w:b/>
          <w:bCs/>
          <w:noProof/>
        </w:rPr>
        <w:t>Commitment to Quality &amp; Global Standards:</w:t>
      </w:r>
    </w:p>
    <w:p w14:paraId="32B153C1" w14:textId="77777777" w:rsidR="00EE4E11" w:rsidRPr="00EE4E11" w:rsidRDefault="00000000" w:rsidP="00EE4E11">
      <w:pPr>
        <w:rPr>
          <w:b/>
          <w:bCs/>
          <w:noProof/>
        </w:rPr>
      </w:pPr>
      <w:r>
        <w:rPr>
          <w:b/>
          <w:bCs/>
          <w:noProof/>
        </w:rPr>
        <w:pict w14:anchorId="27C7603C">
          <v:rect id="_x0000_i1033" style="width:0;height:1.5pt" o:hralign="center" o:hrstd="t" o:hr="t" fillcolor="#a0a0a0" stroked="f"/>
        </w:pict>
      </w:r>
    </w:p>
    <w:p w14:paraId="57E6E5D5" w14:textId="77777777" w:rsidR="00EE4E11" w:rsidRPr="00EE4E11" w:rsidRDefault="00000000" w:rsidP="00EE4E11">
      <w:pPr>
        <w:rPr>
          <w:b/>
          <w:bCs/>
          <w:noProof/>
        </w:rPr>
      </w:pPr>
      <w:r>
        <w:rPr>
          <w:b/>
          <w:bCs/>
          <w:noProof/>
        </w:rPr>
        <w:lastRenderedPageBreak/>
        <w:pict w14:anchorId="26C3AE7F">
          <v:rect id="_x0000_i1034" style="width:0;height:1.5pt" o:hralign="center" o:hrstd="t" o:hr="t" fillcolor="#a0a0a0" stroked="f"/>
        </w:pict>
      </w:r>
    </w:p>
    <w:p w14:paraId="500C0A99" w14:textId="77777777" w:rsidR="00EE4E11" w:rsidRPr="00EE4E11" w:rsidRDefault="00EE4E11" w:rsidP="00EE4E11">
      <w:pPr>
        <w:numPr>
          <w:ilvl w:val="0"/>
          <w:numId w:val="89"/>
        </w:numPr>
        <w:rPr>
          <w:b/>
          <w:bCs/>
          <w:noProof/>
        </w:rPr>
      </w:pPr>
      <w:r w:rsidRPr="00EE4E11">
        <w:rPr>
          <w:b/>
          <w:bCs/>
          <w:noProof/>
        </w:rPr>
        <w:t>Impact on Global Healthcare &amp; Patient Outcomes:</w:t>
      </w:r>
    </w:p>
    <w:p w14:paraId="78FF70D6" w14:textId="77777777" w:rsidR="00EE4E11" w:rsidRPr="00EE4E11" w:rsidRDefault="00000000" w:rsidP="00EE4E11">
      <w:pPr>
        <w:rPr>
          <w:b/>
          <w:bCs/>
          <w:noProof/>
        </w:rPr>
      </w:pPr>
      <w:r>
        <w:rPr>
          <w:b/>
          <w:bCs/>
          <w:noProof/>
        </w:rPr>
        <w:pict w14:anchorId="3C0A09AA">
          <v:rect id="_x0000_i1035" style="width:0;height:1.5pt" o:hralign="center" o:hrstd="t" o:hr="t" fillcolor="#a0a0a0" stroked="f"/>
        </w:pict>
      </w:r>
    </w:p>
    <w:p w14:paraId="7A98B91A" w14:textId="77777777" w:rsidR="00EE4E11" w:rsidRPr="00EE4E11" w:rsidRDefault="00000000" w:rsidP="00EE4E11">
      <w:pPr>
        <w:rPr>
          <w:b/>
          <w:bCs/>
          <w:noProof/>
        </w:rPr>
      </w:pPr>
      <w:r>
        <w:rPr>
          <w:b/>
          <w:bCs/>
          <w:noProof/>
        </w:rPr>
        <w:pict w14:anchorId="68219C31">
          <v:rect id="_x0000_i1036" style="width:0;height:1.5pt" o:hralign="center" o:hrstd="t" o:hr="t" fillcolor="#a0a0a0" stroked="f"/>
        </w:pict>
      </w:r>
    </w:p>
    <w:p w14:paraId="500201EC" w14:textId="77777777" w:rsidR="00EE4E11" w:rsidRPr="00EE4E11" w:rsidRDefault="00EE4E11" w:rsidP="00EE4E11">
      <w:pPr>
        <w:numPr>
          <w:ilvl w:val="0"/>
          <w:numId w:val="90"/>
        </w:numPr>
        <w:rPr>
          <w:b/>
          <w:bCs/>
          <w:noProof/>
        </w:rPr>
      </w:pPr>
      <w:r w:rsidRPr="00EE4E11">
        <w:rPr>
          <w:b/>
          <w:bCs/>
          <w:noProof/>
        </w:rPr>
        <w:t>Sustainability &amp; Ethical Practices in Pharma Manufacturing:</w:t>
      </w:r>
    </w:p>
    <w:p w14:paraId="78108EBA" w14:textId="77777777" w:rsidR="00EE4E11" w:rsidRPr="00EE4E11" w:rsidRDefault="00000000" w:rsidP="00EE4E11">
      <w:pPr>
        <w:rPr>
          <w:b/>
          <w:bCs/>
          <w:noProof/>
        </w:rPr>
      </w:pPr>
      <w:r>
        <w:rPr>
          <w:b/>
          <w:bCs/>
          <w:noProof/>
        </w:rPr>
        <w:pict w14:anchorId="6C71F10B">
          <v:rect id="_x0000_i1037" style="width:0;height:1.5pt" o:hralign="center" o:hrstd="t" o:hr="t" fillcolor="#a0a0a0" stroked="f"/>
        </w:pict>
      </w:r>
    </w:p>
    <w:p w14:paraId="2E40672A" w14:textId="77777777" w:rsidR="00EE4E11" w:rsidRPr="00EE4E11" w:rsidRDefault="00000000" w:rsidP="00EE4E11">
      <w:pPr>
        <w:rPr>
          <w:b/>
          <w:bCs/>
          <w:noProof/>
        </w:rPr>
      </w:pPr>
      <w:r>
        <w:rPr>
          <w:b/>
          <w:bCs/>
          <w:noProof/>
        </w:rPr>
        <w:pict w14:anchorId="6A392CC1">
          <v:rect id="_x0000_i1038" style="width:0;height:1.5pt" o:hralign="center" o:hrstd="t" o:hr="t" fillcolor="#a0a0a0" stroked="f"/>
        </w:pict>
      </w:r>
    </w:p>
    <w:p w14:paraId="77C277D1" w14:textId="77777777" w:rsidR="00EE4E11" w:rsidRPr="00EE4E11" w:rsidRDefault="00EE4E11" w:rsidP="00EE4E11">
      <w:pPr>
        <w:numPr>
          <w:ilvl w:val="0"/>
          <w:numId w:val="91"/>
        </w:numPr>
        <w:rPr>
          <w:b/>
          <w:bCs/>
          <w:noProof/>
        </w:rPr>
      </w:pPr>
      <w:r w:rsidRPr="00EE4E11">
        <w:rPr>
          <w:b/>
          <w:bCs/>
          <w:noProof/>
        </w:rPr>
        <w:t>Vision for the Future of Pharmaceutical Leadership:</w:t>
      </w:r>
    </w:p>
    <w:p w14:paraId="7A7B8AA7" w14:textId="77777777" w:rsidR="00EE4E11" w:rsidRPr="00EE4E11" w:rsidRDefault="00000000" w:rsidP="00EE4E11">
      <w:pPr>
        <w:rPr>
          <w:b/>
          <w:bCs/>
          <w:noProof/>
        </w:rPr>
      </w:pPr>
      <w:r>
        <w:rPr>
          <w:b/>
          <w:bCs/>
          <w:noProof/>
        </w:rPr>
        <w:pict w14:anchorId="2E76C866">
          <v:rect id="_x0000_i1039" style="width:0;height:1.5pt" o:hralign="center" o:hrstd="t" o:hr="t" fillcolor="#a0a0a0" stroked="f"/>
        </w:pict>
      </w:r>
    </w:p>
    <w:p w14:paraId="70832113" w14:textId="77777777" w:rsidR="00EE4E11" w:rsidRPr="00EE4E11" w:rsidRDefault="00000000" w:rsidP="00EE4E11">
      <w:pPr>
        <w:rPr>
          <w:b/>
          <w:bCs/>
          <w:noProof/>
        </w:rPr>
      </w:pPr>
      <w:r>
        <w:rPr>
          <w:b/>
          <w:bCs/>
          <w:noProof/>
        </w:rPr>
        <w:pict w14:anchorId="1DF2B431">
          <v:rect id="_x0000_i1040" style="width:0;height:1.5pt" o:hralign="center" o:hrstd="t" o:hr="t" fillcolor="#a0a0a0" stroked="f"/>
        </w:pict>
      </w:r>
    </w:p>
    <w:p w14:paraId="7198D235" w14:textId="77777777" w:rsidR="00EE4E11" w:rsidRPr="00EE4E11" w:rsidRDefault="00000000" w:rsidP="00EE4E11">
      <w:pPr>
        <w:rPr>
          <w:b/>
          <w:bCs/>
          <w:noProof/>
        </w:rPr>
      </w:pPr>
      <w:r>
        <w:rPr>
          <w:b/>
          <w:bCs/>
          <w:noProof/>
        </w:rPr>
        <w:pict w14:anchorId="02F78C0E">
          <v:rect id="_x0000_i1041" style="width:0;height:1.5pt" o:hralign="center" o:hrstd="t" o:hr="t" fillcolor="#a0a0a0" stroked="f"/>
        </w:pict>
      </w:r>
    </w:p>
    <w:p w14:paraId="3751E8F0" w14:textId="77777777" w:rsidR="00EE4E11" w:rsidRPr="00EE4E11" w:rsidRDefault="00EE4E11" w:rsidP="00EE4E11">
      <w:pPr>
        <w:rPr>
          <w:b/>
          <w:bCs/>
          <w:noProof/>
        </w:rPr>
      </w:pPr>
      <w:r w:rsidRPr="00EE4E11">
        <w:rPr>
          <w:b/>
          <w:bCs/>
          <w:noProof/>
        </w:rPr>
        <w:t>GLOBAL ADMIRATION &amp; LEADERSHIP CRITERIA</w:t>
      </w:r>
    </w:p>
    <w:p w14:paraId="5C62070B" w14:textId="77777777" w:rsidR="00EE4E11" w:rsidRPr="00EE4E11" w:rsidRDefault="00EE4E11" w:rsidP="00EE4E11">
      <w:pPr>
        <w:jc w:val="both"/>
        <w:rPr>
          <w:noProof/>
        </w:rPr>
      </w:pPr>
      <w:r w:rsidRPr="00EE4E11">
        <w:rPr>
          <w:i/>
          <w:iCs/>
          <w:noProof/>
        </w:rPr>
        <w:t>Please provide detailed evidence (approx. 250–300 words per section) highlighting why this manufacturer is the "Most Admired" in 2026.</w:t>
      </w:r>
    </w:p>
    <w:p w14:paraId="37B51241" w14:textId="77777777" w:rsidR="00EE4E11" w:rsidRPr="00EE4E11" w:rsidRDefault="00EE4E11" w:rsidP="00EE4E11">
      <w:pPr>
        <w:jc w:val="both"/>
        <w:rPr>
          <w:noProof/>
        </w:rPr>
      </w:pPr>
      <w:r w:rsidRPr="00EE4E11">
        <w:rPr>
          <w:noProof/>
        </w:rPr>
        <w:t>A. Visionary R&amp;D &amp; Innovation Pipeline</w:t>
      </w:r>
    </w:p>
    <w:p w14:paraId="388A189D" w14:textId="77777777" w:rsidR="00EE4E11" w:rsidRPr="00EE4E11" w:rsidRDefault="00EE4E11" w:rsidP="00EE4E11">
      <w:pPr>
        <w:jc w:val="both"/>
        <w:rPr>
          <w:noProof/>
        </w:rPr>
      </w:pPr>
      <w:r w:rsidRPr="00EE4E11">
        <w:rPr>
          <w:noProof/>
        </w:rPr>
        <w:t>Describe the organization’s commitment to innovation. Highlight breakthrough drug launches, investments in "First-to-File" (FTF) opportunities, or the development of complex delivery systems. How does the current pipeline address unmet global medical needs?</w:t>
      </w:r>
    </w:p>
    <w:p w14:paraId="24DF0013" w14:textId="77777777" w:rsidR="00EE4E11" w:rsidRPr="00EE4E11" w:rsidRDefault="00EE4E11" w:rsidP="00EE4E11">
      <w:pPr>
        <w:jc w:val="both"/>
        <w:rPr>
          <w:noProof/>
        </w:rPr>
      </w:pPr>
      <w:r w:rsidRPr="00EE4E11">
        <w:rPr>
          <w:i/>
          <w:iCs/>
          <w:noProof/>
        </w:rPr>
        <w:t>Type response here...</w:t>
      </w:r>
    </w:p>
    <w:p w14:paraId="1A12A5DB" w14:textId="77777777" w:rsidR="00EE4E11" w:rsidRPr="00EE4E11" w:rsidRDefault="00EE4E11" w:rsidP="00EE4E11">
      <w:pPr>
        <w:jc w:val="both"/>
        <w:rPr>
          <w:noProof/>
        </w:rPr>
      </w:pPr>
      <w:r w:rsidRPr="00EE4E11">
        <w:rPr>
          <w:noProof/>
        </w:rPr>
        <w:t>B. Gold Standard in Quality &amp; Compliance</w:t>
      </w:r>
    </w:p>
    <w:p w14:paraId="58718AF0" w14:textId="77777777" w:rsidR="00EE4E11" w:rsidRPr="00EE4E11" w:rsidRDefault="00EE4E11" w:rsidP="00EE4E11">
      <w:pPr>
        <w:jc w:val="both"/>
        <w:rPr>
          <w:noProof/>
        </w:rPr>
      </w:pPr>
      <w:r w:rsidRPr="00EE4E11">
        <w:rPr>
          <w:noProof/>
        </w:rPr>
        <w:t>Detail the manufacturer's quality culture. How has the organization maintained a zero-observation or "First-Time-Right" record with global regulators? Mention the implementation of advanced Quality Management Systems (QMS) and "Quality by Design" (QbD) protocols.</w:t>
      </w:r>
    </w:p>
    <w:p w14:paraId="16EC04DD" w14:textId="77777777" w:rsidR="00EE4E11" w:rsidRPr="00EE4E11" w:rsidRDefault="00EE4E11" w:rsidP="00EE4E11">
      <w:pPr>
        <w:jc w:val="both"/>
        <w:rPr>
          <w:noProof/>
        </w:rPr>
      </w:pPr>
      <w:r w:rsidRPr="00EE4E11">
        <w:rPr>
          <w:i/>
          <w:iCs/>
          <w:noProof/>
        </w:rPr>
        <w:t>Type response here...</w:t>
      </w:r>
    </w:p>
    <w:p w14:paraId="7783466F" w14:textId="77777777" w:rsidR="00EE4E11" w:rsidRPr="00EE4E11" w:rsidRDefault="00EE4E11" w:rsidP="00EE4E11">
      <w:pPr>
        <w:jc w:val="both"/>
        <w:rPr>
          <w:noProof/>
        </w:rPr>
      </w:pPr>
      <w:r w:rsidRPr="00EE4E11">
        <w:rPr>
          <w:noProof/>
        </w:rPr>
        <w:t>C. Technological Transformation (Pharma 4.0)</w:t>
      </w:r>
    </w:p>
    <w:p w14:paraId="0231FA5A" w14:textId="77777777" w:rsidR="00EE4E11" w:rsidRPr="00EE4E11" w:rsidRDefault="00EE4E11" w:rsidP="00EE4E11">
      <w:pPr>
        <w:jc w:val="both"/>
        <w:rPr>
          <w:noProof/>
        </w:rPr>
      </w:pPr>
      <w:r w:rsidRPr="00EE4E11">
        <w:rPr>
          <w:noProof/>
        </w:rPr>
        <w:t>How has the nominee led the adoption of advanced manufacturing technologies? Highlight the use of Continuous Manufacturing, AI-driven quality controls, or Smart-Factory automation that has improved efficiency and product safety.</w:t>
      </w:r>
    </w:p>
    <w:p w14:paraId="525E0312" w14:textId="77777777" w:rsidR="00EE4E11" w:rsidRPr="00EE4E11" w:rsidRDefault="00EE4E11" w:rsidP="00EE4E11">
      <w:pPr>
        <w:jc w:val="both"/>
        <w:rPr>
          <w:noProof/>
        </w:rPr>
      </w:pPr>
      <w:r w:rsidRPr="00EE4E11">
        <w:rPr>
          <w:i/>
          <w:iCs/>
          <w:noProof/>
        </w:rPr>
        <w:t>Type response here...</w:t>
      </w:r>
    </w:p>
    <w:p w14:paraId="7BA8A21A" w14:textId="77777777" w:rsidR="00EE4E11" w:rsidRPr="00EE4E11" w:rsidRDefault="00EE4E11" w:rsidP="00EE4E11">
      <w:pPr>
        <w:jc w:val="both"/>
        <w:rPr>
          <w:noProof/>
        </w:rPr>
      </w:pPr>
      <w:r w:rsidRPr="00EE4E11">
        <w:rPr>
          <w:noProof/>
        </w:rPr>
        <w:lastRenderedPageBreak/>
        <w:t>D. Global Health Equity &amp; Sustainability</w:t>
      </w:r>
    </w:p>
    <w:p w14:paraId="0F5FCB1D" w14:textId="77777777" w:rsidR="00EE4E11" w:rsidRPr="00EE4E11" w:rsidRDefault="00EE4E11" w:rsidP="00EE4E11">
      <w:pPr>
        <w:jc w:val="both"/>
        <w:rPr>
          <w:noProof/>
        </w:rPr>
      </w:pPr>
      <w:r w:rsidRPr="00EE4E11">
        <w:rPr>
          <w:noProof/>
        </w:rPr>
        <w:t>How does the manufacturer ensure its innovations are accessible globally? Describe efforts in affordable medicine, pandemic preparedness, or ESG (Environmental, Social, and Governance) initiatives like "Green Manufacturing" and carbon neutrality.</w:t>
      </w:r>
    </w:p>
    <w:p w14:paraId="68FFE130" w14:textId="77777777" w:rsidR="00EE4E11" w:rsidRPr="00EE4E11" w:rsidRDefault="00EE4E11" w:rsidP="00EE4E11">
      <w:pPr>
        <w:jc w:val="both"/>
        <w:rPr>
          <w:noProof/>
        </w:rPr>
      </w:pPr>
      <w:r w:rsidRPr="00EE4E11">
        <w:rPr>
          <w:i/>
          <w:iCs/>
          <w:noProof/>
        </w:rPr>
        <w:t>Type response here...</w:t>
      </w:r>
    </w:p>
    <w:p w14:paraId="3B6EDD7B" w14:textId="77777777" w:rsidR="00EE4E11" w:rsidRPr="00EE4E11" w:rsidRDefault="00000000" w:rsidP="00EE4E11">
      <w:pPr>
        <w:rPr>
          <w:b/>
          <w:bCs/>
          <w:noProof/>
        </w:rPr>
      </w:pPr>
      <w:r>
        <w:rPr>
          <w:b/>
          <w:bCs/>
          <w:noProof/>
        </w:rPr>
        <w:pict w14:anchorId="55B14B4D">
          <v:rect id="_x0000_i1042" style="width:0;height:1.5pt" o:hralign="center" o:hrstd="t" o:hr="t" fillcolor="#a0a0a0" stroked="f"/>
        </w:pict>
      </w:r>
    </w:p>
    <w:p w14:paraId="273398DE" w14:textId="6233CBE7" w:rsidR="00EE4E11" w:rsidRPr="00EE4E11" w:rsidRDefault="00EE4E11" w:rsidP="00EE4E11">
      <w:pPr>
        <w:rPr>
          <w:b/>
          <w:bCs/>
          <w:noProof/>
        </w:rPr>
      </w:pPr>
      <w:r w:rsidRPr="00EE4E11">
        <w:rPr>
          <w:b/>
          <w:bCs/>
          <w:noProof/>
        </w:rPr>
        <w:t>GLOBAL IMPACT METRICS (2025–2026)</w:t>
      </w:r>
    </w:p>
    <w:p w14:paraId="017C46AF" w14:textId="77777777" w:rsidR="00EE4E11" w:rsidRPr="00EE4E11" w:rsidRDefault="00EE4E11" w:rsidP="00EE4E11">
      <w:pPr>
        <w:rPr>
          <w:noProof/>
        </w:rPr>
      </w:pPr>
      <w:r w:rsidRPr="00EE4E11">
        <w:rPr>
          <w:i/>
          <w:iCs/>
          <w:noProof/>
        </w:rPr>
        <w:t>Please list key data points that define "Most Admired" manufacturing status:</w:t>
      </w:r>
    </w:p>
    <w:p w14:paraId="17B0465F" w14:textId="77777777" w:rsidR="00EE4E11" w:rsidRPr="00EE4E11" w:rsidRDefault="00EE4E11" w:rsidP="00EE4E11">
      <w:pPr>
        <w:numPr>
          <w:ilvl w:val="0"/>
          <w:numId w:val="93"/>
        </w:numPr>
        <w:rPr>
          <w:noProof/>
        </w:rPr>
      </w:pPr>
      <w:r w:rsidRPr="00EE4E11">
        <w:rPr>
          <w:noProof/>
        </w:rPr>
        <w:t>Number of Product Approvals (Global): ___________</w:t>
      </w:r>
    </w:p>
    <w:p w14:paraId="60887717" w14:textId="77777777" w:rsidR="00EE4E11" w:rsidRPr="00EE4E11" w:rsidRDefault="00EE4E11" w:rsidP="00EE4E11">
      <w:pPr>
        <w:numPr>
          <w:ilvl w:val="0"/>
          <w:numId w:val="93"/>
        </w:numPr>
        <w:rPr>
          <w:noProof/>
        </w:rPr>
      </w:pPr>
      <w:r w:rsidRPr="00EE4E11">
        <w:rPr>
          <w:noProof/>
        </w:rPr>
        <w:t>Investment in R&amp;D (As % of Revenue): ___________</w:t>
      </w:r>
    </w:p>
    <w:p w14:paraId="6E4D84C2" w14:textId="77777777" w:rsidR="00EE4E11" w:rsidRPr="00EE4E11" w:rsidRDefault="00EE4E11" w:rsidP="00EE4E11">
      <w:pPr>
        <w:numPr>
          <w:ilvl w:val="0"/>
          <w:numId w:val="93"/>
        </w:numPr>
        <w:rPr>
          <w:noProof/>
        </w:rPr>
      </w:pPr>
      <w:r w:rsidRPr="00EE4E11">
        <w:rPr>
          <w:noProof/>
        </w:rPr>
        <w:t>Compliance Success Rate (Successful Inspections): ___________</w:t>
      </w:r>
    </w:p>
    <w:p w14:paraId="2EEAEF14" w14:textId="77777777" w:rsidR="00EE4E11" w:rsidRPr="00EE4E11" w:rsidRDefault="00EE4E11" w:rsidP="00EE4E11">
      <w:pPr>
        <w:numPr>
          <w:ilvl w:val="0"/>
          <w:numId w:val="93"/>
        </w:numPr>
        <w:rPr>
          <w:noProof/>
        </w:rPr>
      </w:pPr>
      <w:r w:rsidRPr="00EE4E11">
        <w:rPr>
          <w:noProof/>
        </w:rPr>
        <w:t>Estimated Number of Patients Served Globally: ___________</w:t>
      </w:r>
    </w:p>
    <w:p w14:paraId="05E29BA0" w14:textId="77777777" w:rsidR="00EE4E11" w:rsidRPr="00EE4E11" w:rsidRDefault="00000000" w:rsidP="00EE4E11">
      <w:pPr>
        <w:rPr>
          <w:b/>
          <w:bCs/>
          <w:noProof/>
        </w:rPr>
      </w:pPr>
      <w:r>
        <w:rPr>
          <w:b/>
          <w:bCs/>
          <w:noProof/>
        </w:rPr>
        <w:pict w14:anchorId="0DA2BDA4">
          <v:rect id="_x0000_i1043" style="width:0;height:1.5pt" o:hralign="center" o:hrstd="t" o:hr="t" fillcolor="#a0a0a0" stroked="f"/>
        </w:pict>
      </w:r>
    </w:p>
    <w:p w14:paraId="17943C02" w14:textId="77777777" w:rsidR="002F39F5" w:rsidRPr="007A1D83" w:rsidRDefault="002F39F5" w:rsidP="002F39F5">
      <w:r w:rsidRPr="007A1D83">
        <w:rPr>
          <w:b/>
          <w:bCs/>
        </w:rPr>
        <w:t>Submission Deadline:</w:t>
      </w:r>
      <w:r w:rsidRPr="007A1D83">
        <w:t xml:space="preserve"> </w:t>
      </w:r>
      <w:r>
        <w:t>April</w:t>
      </w:r>
      <w:r w:rsidRPr="007A1D83">
        <w:t xml:space="preserve"> </w:t>
      </w:r>
      <w:r>
        <w:t>30</w:t>
      </w:r>
      <w:r w:rsidRPr="007A1D83">
        <w:t>th, 2026</w:t>
      </w:r>
    </w:p>
    <w:p w14:paraId="2CCED2CC" w14:textId="77777777" w:rsidR="002F39F5" w:rsidRDefault="002F39F5" w:rsidP="002F39F5">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579B8B0" w14:textId="77777777" w:rsidR="002F39F5" w:rsidRDefault="002F39F5" w:rsidP="002F39F5">
      <w:r>
        <w:t xml:space="preserve">Visit our official website </w:t>
      </w:r>
      <w:hyperlink r:id="rId7" w:history="1">
        <w:r w:rsidRPr="00A817AE">
          <w:rPr>
            <w:rStyle w:val="Hyperlink"/>
          </w:rPr>
          <w:t>www.healthcareleadershipsummit.org</w:t>
        </w:r>
      </w:hyperlink>
      <w:r>
        <w:t xml:space="preserve"> </w:t>
      </w:r>
    </w:p>
    <w:p w14:paraId="79AEE83A" w14:textId="77777777" w:rsidR="002F39F5" w:rsidRDefault="002F39F5" w:rsidP="002F39F5">
      <w:pPr>
        <w:rPr>
          <w:b/>
          <w:bCs/>
        </w:rPr>
      </w:pPr>
      <w:r w:rsidRPr="00340A51">
        <w:rPr>
          <w:b/>
          <w:bCs/>
        </w:rPr>
        <w:t>Pharma Leaders Awards – The Benchmark of Credibility in Healthcare &amp; Pharma Legacy of Trust &amp; Excellence</w:t>
      </w:r>
    </w:p>
    <w:p w14:paraId="460FE8AD" w14:textId="77777777" w:rsidR="002F39F5" w:rsidRPr="00340A51" w:rsidRDefault="002F39F5" w:rsidP="002F39F5">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B5E10C8" w14:textId="77777777" w:rsidR="002F39F5" w:rsidRDefault="002F39F5" w:rsidP="002F39F5">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12B6C3FE" w14:textId="77777777" w:rsidR="002F39F5" w:rsidRDefault="002F39F5" w:rsidP="002F39F5">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3049E"/>
    <w:multiLevelType w:val="multilevel"/>
    <w:tmpl w:val="AEAE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67CA6"/>
    <w:multiLevelType w:val="multilevel"/>
    <w:tmpl w:val="73A4D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1781D"/>
    <w:multiLevelType w:val="multilevel"/>
    <w:tmpl w:val="986CF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672C2"/>
    <w:multiLevelType w:val="multilevel"/>
    <w:tmpl w:val="A3DEE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26AB8"/>
    <w:multiLevelType w:val="multilevel"/>
    <w:tmpl w:val="ABEE4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E5E7A"/>
    <w:multiLevelType w:val="multilevel"/>
    <w:tmpl w:val="6B00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253EB"/>
    <w:multiLevelType w:val="multilevel"/>
    <w:tmpl w:val="2B34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CF7FE5"/>
    <w:multiLevelType w:val="multilevel"/>
    <w:tmpl w:val="A27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BB7AC3"/>
    <w:multiLevelType w:val="multilevel"/>
    <w:tmpl w:val="98A0BA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64602F"/>
    <w:multiLevelType w:val="multilevel"/>
    <w:tmpl w:val="902A1FD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1553E9"/>
    <w:multiLevelType w:val="multilevel"/>
    <w:tmpl w:val="AFE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543536"/>
    <w:multiLevelType w:val="multilevel"/>
    <w:tmpl w:val="43AEE92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1F0221"/>
    <w:multiLevelType w:val="multilevel"/>
    <w:tmpl w:val="B2A29A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267A81"/>
    <w:multiLevelType w:val="multilevel"/>
    <w:tmpl w:val="0C44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7B4F56"/>
    <w:multiLevelType w:val="multilevel"/>
    <w:tmpl w:val="BF0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9C2B8D"/>
    <w:multiLevelType w:val="multilevel"/>
    <w:tmpl w:val="062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73676B"/>
    <w:multiLevelType w:val="multilevel"/>
    <w:tmpl w:val="932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815D66"/>
    <w:multiLevelType w:val="multilevel"/>
    <w:tmpl w:val="DB8C2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F156FD"/>
    <w:multiLevelType w:val="multilevel"/>
    <w:tmpl w:val="F54032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FD4C16"/>
    <w:multiLevelType w:val="multilevel"/>
    <w:tmpl w:val="57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AD0099"/>
    <w:multiLevelType w:val="multilevel"/>
    <w:tmpl w:val="395E3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B050FF"/>
    <w:multiLevelType w:val="multilevel"/>
    <w:tmpl w:val="1FE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F555AD"/>
    <w:multiLevelType w:val="multilevel"/>
    <w:tmpl w:val="1D2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8963A5"/>
    <w:multiLevelType w:val="multilevel"/>
    <w:tmpl w:val="0958B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1101DF"/>
    <w:multiLevelType w:val="multilevel"/>
    <w:tmpl w:val="E66A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1746FF"/>
    <w:multiLevelType w:val="multilevel"/>
    <w:tmpl w:val="DABCD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A628CA"/>
    <w:multiLevelType w:val="multilevel"/>
    <w:tmpl w:val="F3D4A6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1F2087"/>
    <w:multiLevelType w:val="multilevel"/>
    <w:tmpl w:val="3F5A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75F68"/>
    <w:multiLevelType w:val="multilevel"/>
    <w:tmpl w:val="CB7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A6140C"/>
    <w:multiLevelType w:val="multilevel"/>
    <w:tmpl w:val="A3B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FF21F2"/>
    <w:multiLevelType w:val="multilevel"/>
    <w:tmpl w:val="F122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F04D03"/>
    <w:multiLevelType w:val="multilevel"/>
    <w:tmpl w:val="66E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1C5D77"/>
    <w:multiLevelType w:val="multilevel"/>
    <w:tmpl w:val="AFE8F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DF7EB5"/>
    <w:multiLevelType w:val="multilevel"/>
    <w:tmpl w:val="725467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354512"/>
    <w:multiLevelType w:val="multilevel"/>
    <w:tmpl w:val="FEB8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54192D"/>
    <w:multiLevelType w:val="multilevel"/>
    <w:tmpl w:val="09704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0C2755"/>
    <w:multiLevelType w:val="multilevel"/>
    <w:tmpl w:val="5F8C04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69148B"/>
    <w:multiLevelType w:val="multilevel"/>
    <w:tmpl w:val="82F8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FD43112"/>
    <w:multiLevelType w:val="multilevel"/>
    <w:tmpl w:val="68D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63056">
    <w:abstractNumId w:val="78"/>
  </w:num>
  <w:num w:numId="2" w16cid:durableId="1346906557">
    <w:abstractNumId w:val="44"/>
  </w:num>
  <w:num w:numId="3" w16cid:durableId="1324703103">
    <w:abstractNumId w:val="50"/>
  </w:num>
  <w:num w:numId="4" w16cid:durableId="2141796682">
    <w:abstractNumId w:val="15"/>
  </w:num>
  <w:num w:numId="5" w16cid:durableId="542639710">
    <w:abstractNumId w:val="91"/>
  </w:num>
  <w:num w:numId="6" w16cid:durableId="391317394">
    <w:abstractNumId w:val="87"/>
  </w:num>
  <w:num w:numId="7" w16cid:durableId="221252454">
    <w:abstractNumId w:val="17"/>
  </w:num>
  <w:num w:numId="8" w16cid:durableId="1173035347">
    <w:abstractNumId w:val="8"/>
  </w:num>
  <w:num w:numId="9" w16cid:durableId="1704666844">
    <w:abstractNumId w:val="45"/>
  </w:num>
  <w:num w:numId="10" w16cid:durableId="169607455">
    <w:abstractNumId w:val="82"/>
  </w:num>
  <w:num w:numId="11" w16cid:durableId="1743604145">
    <w:abstractNumId w:val="28"/>
  </w:num>
  <w:num w:numId="12" w16cid:durableId="308293799">
    <w:abstractNumId w:val="63"/>
  </w:num>
  <w:num w:numId="13" w16cid:durableId="2128348247">
    <w:abstractNumId w:val="51"/>
  </w:num>
  <w:num w:numId="14" w16cid:durableId="1752042317">
    <w:abstractNumId w:val="21"/>
  </w:num>
  <w:num w:numId="15" w16cid:durableId="1861628816">
    <w:abstractNumId w:val="81"/>
  </w:num>
  <w:num w:numId="16" w16cid:durableId="1459185490">
    <w:abstractNumId w:val="42"/>
  </w:num>
  <w:num w:numId="17" w16cid:durableId="45299240">
    <w:abstractNumId w:val="12"/>
  </w:num>
  <w:num w:numId="18" w16cid:durableId="966085165">
    <w:abstractNumId w:val="66"/>
  </w:num>
  <w:num w:numId="19" w16cid:durableId="657616817">
    <w:abstractNumId w:val="73"/>
  </w:num>
  <w:num w:numId="20" w16cid:durableId="1449734259">
    <w:abstractNumId w:val="43"/>
  </w:num>
  <w:num w:numId="21" w16cid:durableId="1271862520">
    <w:abstractNumId w:val="84"/>
  </w:num>
  <w:num w:numId="22" w16cid:durableId="1551960947">
    <w:abstractNumId w:val="53"/>
  </w:num>
  <w:num w:numId="23" w16cid:durableId="1639409604">
    <w:abstractNumId w:val="14"/>
  </w:num>
  <w:num w:numId="24" w16cid:durableId="748891868">
    <w:abstractNumId w:val="23"/>
  </w:num>
  <w:num w:numId="25" w16cid:durableId="388382902">
    <w:abstractNumId w:val="88"/>
  </w:num>
  <w:num w:numId="26" w16cid:durableId="336886198">
    <w:abstractNumId w:val="58"/>
  </w:num>
  <w:num w:numId="27" w16cid:durableId="2086032339">
    <w:abstractNumId w:val="18"/>
  </w:num>
  <w:num w:numId="28" w16cid:durableId="286930924">
    <w:abstractNumId w:val="5"/>
  </w:num>
  <w:num w:numId="29" w16cid:durableId="276982985">
    <w:abstractNumId w:val="38"/>
  </w:num>
  <w:num w:numId="30" w16cid:durableId="254368783">
    <w:abstractNumId w:val="34"/>
  </w:num>
  <w:num w:numId="31" w16cid:durableId="2090275574">
    <w:abstractNumId w:val="79"/>
  </w:num>
  <w:num w:numId="32" w16cid:durableId="818428024">
    <w:abstractNumId w:val="25"/>
  </w:num>
  <w:num w:numId="33" w16cid:durableId="149827703">
    <w:abstractNumId w:val="11"/>
  </w:num>
  <w:num w:numId="34" w16cid:durableId="1259798923">
    <w:abstractNumId w:val="90"/>
  </w:num>
  <w:num w:numId="35" w16cid:durableId="126163190">
    <w:abstractNumId w:val="33"/>
  </w:num>
  <w:num w:numId="36" w16cid:durableId="1276863122">
    <w:abstractNumId w:val="56"/>
  </w:num>
  <w:num w:numId="37" w16cid:durableId="414976611">
    <w:abstractNumId w:val="60"/>
  </w:num>
  <w:num w:numId="38" w16cid:durableId="1497260601">
    <w:abstractNumId w:val="39"/>
  </w:num>
  <w:num w:numId="39" w16cid:durableId="838931271">
    <w:abstractNumId w:val="85"/>
  </w:num>
  <w:num w:numId="40" w16cid:durableId="656223067">
    <w:abstractNumId w:val="55"/>
  </w:num>
  <w:num w:numId="41" w16cid:durableId="577442871">
    <w:abstractNumId w:val="40"/>
  </w:num>
  <w:num w:numId="42" w16cid:durableId="506676495">
    <w:abstractNumId w:val="48"/>
  </w:num>
  <w:num w:numId="43" w16cid:durableId="209851608">
    <w:abstractNumId w:val="0"/>
  </w:num>
  <w:num w:numId="44" w16cid:durableId="745878495">
    <w:abstractNumId w:val="67"/>
  </w:num>
  <w:num w:numId="45" w16cid:durableId="1761022520">
    <w:abstractNumId w:val="22"/>
  </w:num>
  <w:num w:numId="46" w16cid:durableId="2123184466">
    <w:abstractNumId w:val="24"/>
  </w:num>
  <w:num w:numId="47" w16cid:durableId="1200161950">
    <w:abstractNumId w:val="46"/>
  </w:num>
  <w:num w:numId="48" w16cid:durableId="1616982985">
    <w:abstractNumId w:val="54"/>
  </w:num>
  <w:num w:numId="49" w16cid:durableId="142625015">
    <w:abstractNumId w:val="68"/>
  </w:num>
  <w:num w:numId="50" w16cid:durableId="870414191">
    <w:abstractNumId w:val="83"/>
  </w:num>
  <w:num w:numId="51" w16cid:durableId="1187213656">
    <w:abstractNumId w:val="35"/>
  </w:num>
  <w:num w:numId="52" w16cid:durableId="391008241">
    <w:abstractNumId w:val="6"/>
  </w:num>
  <w:num w:numId="53" w16cid:durableId="1599825767">
    <w:abstractNumId w:val="30"/>
  </w:num>
  <w:num w:numId="54" w16cid:durableId="728724944">
    <w:abstractNumId w:val="16"/>
  </w:num>
  <w:num w:numId="55" w16cid:durableId="589315185">
    <w:abstractNumId w:val="7"/>
  </w:num>
  <w:num w:numId="56" w16cid:durableId="737678416">
    <w:abstractNumId w:val="71"/>
  </w:num>
  <w:num w:numId="57" w16cid:durableId="1042053752">
    <w:abstractNumId w:val="92"/>
  </w:num>
  <w:num w:numId="58" w16cid:durableId="298803708">
    <w:abstractNumId w:val="31"/>
  </w:num>
  <w:num w:numId="59" w16cid:durableId="997655610">
    <w:abstractNumId w:val="62"/>
  </w:num>
  <w:num w:numId="60" w16cid:durableId="1109660424">
    <w:abstractNumId w:val="57"/>
  </w:num>
  <w:num w:numId="61" w16cid:durableId="873998371">
    <w:abstractNumId w:val="59"/>
  </w:num>
  <w:num w:numId="62" w16cid:durableId="1380395136">
    <w:abstractNumId w:val="61"/>
  </w:num>
  <w:num w:numId="63" w16cid:durableId="1123159893">
    <w:abstractNumId w:val="52"/>
  </w:num>
  <w:num w:numId="64" w16cid:durableId="1829520915">
    <w:abstractNumId w:val="80"/>
  </w:num>
  <w:num w:numId="65" w16cid:durableId="231503092">
    <w:abstractNumId w:val="20"/>
  </w:num>
  <w:num w:numId="66" w16cid:durableId="1304307986">
    <w:abstractNumId w:val="9"/>
  </w:num>
  <w:num w:numId="67" w16cid:durableId="309792027">
    <w:abstractNumId w:val="65"/>
  </w:num>
  <w:num w:numId="68" w16cid:durableId="365368979">
    <w:abstractNumId w:val="2"/>
  </w:num>
  <w:num w:numId="69" w16cid:durableId="1144278402">
    <w:abstractNumId w:val="37"/>
  </w:num>
  <w:num w:numId="70" w16cid:durableId="204366747">
    <w:abstractNumId w:val="93"/>
  </w:num>
  <w:num w:numId="71" w16cid:durableId="1543251436">
    <w:abstractNumId w:val="72"/>
  </w:num>
  <w:num w:numId="72" w16cid:durableId="1399088400">
    <w:abstractNumId w:val="1"/>
  </w:num>
  <w:num w:numId="73" w16cid:durableId="1949387557">
    <w:abstractNumId w:val="76"/>
  </w:num>
  <w:num w:numId="74" w16cid:durableId="1376663838">
    <w:abstractNumId w:val="26"/>
  </w:num>
  <w:num w:numId="75" w16cid:durableId="284240011">
    <w:abstractNumId w:val="77"/>
  </w:num>
  <w:num w:numId="76" w16cid:durableId="1597254546">
    <w:abstractNumId w:val="4"/>
  </w:num>
  <w:num w:numId="77" w16cid:durableId="1637300743">
    <w:abstractNumId w:val="41"/>
  </w:num>
  <w:num w:numId="78" w16cid:durableId="1533497243">
    <w:abstractNumId w:val="74"/>
  </w:num>
  <w:num w:numId="79" w16cid:durableId="1914661550">
    <w:abstractNumId w:val="27"/>
  </w:num>
  <w:num w:numId="80" w16cid:durableId="441264960">
    <w:abstractNumId w:val="64"/>
  </w:num>
  <w:num w:numId="81" w16cid:durableId="1421950097">
    <w:abstractNumId w:val="89"/>
  </w:num>
  <w:num w:numId="82" w16cid:durableId="1899827965">
    <w:abstractNumId w:val="49"/>
  </w:num>
  <w:num w:numId="83" w16cid:durableId="1718623497">
    <w:abstractNumId w:val="47"/>
  </w:num>
  <w:num w:numId="84" w16cid:durableId="570701651">
    <w:abstractNumId w:val="19"/>
  </w:num>
  <w:num w:numId="85" w16cid:durableId="433551194">
    <w:abstractNumId w:val="70"/>
  </w:num>
  <w:num w:numId="86" w16cid:durableId="1473910462">
    <w:abstractNumId w:val="10"/>
  </w:num>
  <w:num w:numId="87" w16cid:durableId="365642883">
    <w:abstractNumId w:val="32"/>
  </w:num>
  <w:num w:numId="88" w16cid:durableId="1558276833">
    <w:abstractNumId w:val="29"/>
  </w:num>
  <w:num w:numId="89" w16cid:durableId="1957325583">
    <w:abstractNumId w:val="3"/>
  </w:num>
  <w:num w:numId="90" w16cid:durableId="604046364">
    <w:abstractNumId w:val="86"/>
  </w:num>
  <w:num w:numId="91" w16cid:durableId="2138601026">
    <w:abstractNumId w:val="69"/>
  </w:num>
  <w:num w:numId="92" w16cid:durableId="407191350">
    <w:abstractNumId w:val="13"/>
  </w:num>
  <w:num w:numId="93" w16cid:durableId="84769180">
    <w:abstractNumId w:val="75"/>
  </w:num>
  <w:num w:numId="94" w16cid:durableId="1413894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F5DC2"/>
    <w:rsid w:val="002C2616"/>
    <w:rsid w:val="002F39F5"/>
    <w:rsid w:val="003C2D1A"/>
    <w:rsid w:val="004D57DA"/>
    <w:rsid w:val="005E681D"/>
    <w:rsid w:val="006B666E"/>
    <w:rsid w:val="006C50A0"/>
    <w:rsid w:val="007A342B"/>
    <w:rsid w:val="008F3F57"/>
    <w:rsid w:val="00A02B0C"/>
    <w:rsid w:val="00AC5974"/>
    <w:rsid w:val="00AE152B"/>
    <w:rsid w:val="00B175D0"/>
    <w:rsid w:val="00B656B3"/>
    <w:rsid w:val="00D7000A"/>
    <w:rsid w:val="00ED68DB"/>
    <w:rsid w:val="00EE4E11"/>
    <w:rsid w:val="00F70BCF"/>
    <w:rsid w:val="00F86823"/>
    <w:rsid w:val="00FB16CD"/>
    <w:rsid w:val="00FE6B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2026-04-18T03:46:00Z</dcterms:created>
  <dcterms:modified xsi:type="dcterms:W3CDTF">2026-04-18T03:46:00Z</dcterms:modified>
</cp:coreProperties>
</file>